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6705" w14:textId="35E97D15" w:rsidR="000A56D5" w:rsidRPr="00EA4719" w:rsidRDefault="002103F4" w:rsidP="000A56D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>
        <w:rPr>
          <w:rFonts w:asciiTheme="minorEastAsia" w:hAnsiTheme="minorEastAsia"/>
        </w:rPr>
        <w:t>9</w:t>
      </w:r>
      <w:r w:rsidR="00842365" w:rsidRPr="00EA471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</w:t>
      </w:r>
      <w:r w:rsidR="00E2580A">
        <w:rPr>
          <w:rFonts w:asciiTheme="minorEastAsia" w:hAnsiTheme="minorEastAsia"/>
        </w:rPr>
        <w:t>8</w:t>
      </w:r>
      <w:r w:rsidR="000A56D5" w:rsidRPr="00EA4719">
        <w:rPr>
          <w:rFonts w:asciiTheme="minorEastAsia" w:hAnsiTheme="minorEastAsia" w:hint="eastAsia"/>
        </w:rPr>
        <w:t>月</w:t>
      </w:r>
      <w:r w:rsidR="00EA4719" w:rsidRPr="00EA4719">
        <w:rPr>
          <w:rFonts w:asciiTheme="minorEastAsia" w:hAnsiTheme="minorEastAsia" w:hint="eastAsia"/>
        </w:rPr>
        <w:t xml:space="preserve">　</w:t>
      </w:r>
      <w:r w:rsidR="00AC2125">
        <w:rPr>
          <w:rFonts w:asciiTheme="minorEastAsia" w:hAnsiTheme="minorEastAsia" w:hint="eastAsia"/>
        </w:rPr>
        <w:t>吉</w:t>
      </w:r>
      <w:r w:rsidR="000A56D5" w:rsidRPr="00EA4719">
        <w:rPr>
          <w:rFonts w:asciiTheme="minorEastAsia" w:hAnsiTheme="minorEastAsia" w:hint="eastAsia"/>
        </w:rPr>
        <w:t>日</w:t>
      </w:r>
    </w:p>
    <w:p w14:paraId="167915AB" w14:textId="18212AA3" w:rsidR="000A56D5" w:rsidRPr="00EA4719" w:rsidRDefault="000A56D5" w:rsidP="000A56D5">
      <w:pPr>
        <w:rPr>
          <w:rFonts w:asciiTheme="minorEastAsia" w:hAnsiTheme="minorEastAsia"/>
        </w:rPr>
      </w:pPr>
      <w:bookmarkStart w:id="0" w:name="_GoBack"/>
      <w:bookmarkEnd w:id="0"/>
    </w:p>
    <w:p w14:paraId="3E40F559" w14:textId="68153B0C" w:rsidR="000A56D5" w:rsidRPr="00EA4719" w:rsidRDefault="000A56D5" w:rsidP="000A56D5">
      <w:pPr>
        <w:rPr>
          <w:rFonts w:asciiTheme="minorEastAsia" w:hAnsiTheme="minorEastAsia"/>
        </w:rPr>
      </w:pPr>
    </w:p>
    <w:p w14:paraId="1577E197" w14:textId="2A7AE79C" w:rsidR="00EA4719" w:rsidRPr="00EA4719" w:rsidRDefault="00EA4719" w:rsidP="000A56D5">
      <w:pPr>
        <w:jc w:val="right"/>
        <w:rPr>
          <w:rFonts w:asciiTheme="minorEastAsia" w:hAnsiTheme="minorEastAsia"/>
        </w:rPr>
      </w:pPr>
      <w:r w:rsidRPr="00EA4719">
        <w:rPr>
          <w:rFonts w:asciiTheme="minorEastAsia" w:hAnsiTheme="minorEastAsia" w:hint="eastAsia"/>
        </w:rPr>
        <w:t>ライオンズクラブ国際協会336複合地区</w:t>
      </w:r>
    </w:p>
    <w:p w14:paraId="5D1121F6" w14:textId="1C100B8B" w:rsidR="000A56D5" w:rsidRPr="00EA4719" w:rsidRDefault="000A56D5" w:rsidP="000A56D5">
      <w:pPr>
        <w:jc w:val="right"/>
        <w:rPr>
          <w:rFonts w:asciiTheme="minorEastAsia" w:hAnsiTheme="minorEastAsia"/>
        </w:rPr>
      </w:pPr>
      <w:r w:rsidRPr="00EA4719">
        <w:rPr>
          <w:rFonts w:asciiTheme="minorEastAsia" w:hAnsiTheme="minorEastAsia" w:hint="eastAsia"/>
        </w:rPr>
        <w:t>第５８回ＯＳＥＡＬフォーラム</w:t>
      </w:r>
      <w:r w:rsidR="00EA4719" w:rsidRPr="00EA4719">
        <w:rPr>
          <w:rFonts w:asciiTheme="minorEastAsia" w:hAnsiTheme="minorEastAsia" w:hint="eastAsia"/>
        </w:rPr>
        <w:t>委員会</w:t>
      </w:r>
    </w:p>
    <w:p w14:paraId="7550B0E8" w14:textId="48141447" w:rsidR="000A56D5" w:rsidRPr="00EA4719" w:rsidRDefault="000A56D5" w:rsidP="000A56D5">
      <w:pPr>
        <w:jc w:val="right"/>
        <w:rPr>
          <w:rFonts w:asciiTheme="minorEastAsia" w:hAnsiTheme="minorEastAsia"/>
        </w:rPr>
      </w:pPr>
      <w:r w:rsidRPr="00EA4719">
        <w:rPr>
          <w:rFonts w:asciiTheme="minorEastAsia" w:hAnsiTheme="minorEastAsia" w:hint="eastAsia"/>
        </w:rPr>
        <w:t>委員長　寺越　愼一</w:t>
      </w:r>
    </w:p>
    <w:p w14:paraId="455AC202" w14:textId="77777777" w:rsidR="00EA4719" w:rsidRPr="00EA4719" w:rsidRDefault="00EA4719" w:rsidP="000A56D5">
      <w:pPr>
        <w:jc w:val="right"/>
        <w:rPr>
          <w:rFonts w:asciiTheme="minorEastAsia" w:hAnsiTheme="minorEastAsia"/>
        </w:rPr>
      </w:pPr>
    </w:p>
    <w:p w14:paraId="5BB25F72" w14:textId="12AFB37C" w:rsidR="00A968E8" w:rsidRDefault="00792836" w:rsidP="00300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Theme="minorEastAsia" w:hAnsiTheme="minorEastAsia" w:cs="ＭＳ ゴシック"/>
          <w:b/>
          <w:kern w:val="0"/>
          <w:sz w:val="28"/>
          <w:szCs w:val="32"/>
        </w:rPr>
      </w:pPr>
      <w:r w:rsidRPr="00300669"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第５８回</w:t>
      </w:r>
      <w:r w:rsidR="00A968E8"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ＯＳＥＡＬ</w:t>
      </w:r>
      <w:r w:rsidRPr="00300669"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フォーラム</w:t>
      </w:r>
      <w:r w:rsidR="00A968E8"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（広島）</w:t>
      </w:r>
    </w:p>
    <w:p w14:paraId="198B1F95" w14:textId="2A86AB14" w:rsidR="00792836" w:rsidRPr="00300669" w:rsidRDefault="00A968E8" w:rsidP="00300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Theme="minorEastAsia" w:hAnsiTheme="minorEastAsia" w:cs="ＭＳ ゴシック"/>
          <w:b/>
          <w:kern w:val="0"/>
          <w:sz w:val="32"/>
          <w:szCs w:val="32"/>
        </w:rPr>
      </w:pPr>
      <w:r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ＬＣＩＦ</w:t>
      </w:r>
      <w:r w:rsidR="00300669" w:rsidRPr="00300669"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キャンペーン</w:t>
      </w:r>
      <w:r w:rsidR="00987D42"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１００</w:t>
      </w:r>
      <w:r w:rsidR="002103F4" w:rsidRPr="00300669"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チャリティーゴルフ大会</w:t>
      </w:r>
      <w:r>
        <w:rPr>
          <w:rFonts w:asciiTheme="minorEastAsia" w:hAnsiTheme="minorEastAsia" w:cs="ＭＳ ゴシック" w:hint="eastAsia"/>
          <w:b/>
          <w:kern w:val="0"/>
          <w:sz w:val="28"/>
          <w:szCs w:val="32"/>
        </w:rPr>
        <w:t>のご案内</w:t>
      </w:r>
    </w:p>
    <w:p w14:paraId="31C09084" w14:textId="77777777" w:rsidR="0032116B" w:rsidRPr="00EA4719" w:rsidRDefault="0032116B" w:rsidP="00881059">
      <w:pPr>
        <w:ind w:firstLineChars="200" w:firstLine="420"/>
        <w:rPr>
          <w:rFonts w:asciiTheme="minorEastAsia" w:hAnsiTheme="minorEastAsia"/>
        </w:rPr>
      </w:pPr>
    </w:p>
    <w:p w14:paraId="4374D698" w14:textId="53CB4B75" w:rsidR="00881059" w:rsidRPr="00EA4719" w:rsidRDefault="00881059" w:rsidP="00A968E8">
      <w:pPr>
        <w:ind w:firstLineChars="100" w:firstLine="210"/>
        <w:rPr>
          <w:rFonts w:asciiTheme="minorEastAsia" w:hAnsiTheme="minorEastAsia"/>
        </w:rPr>
      </w:pPr>
      <w:r w:rsidRPr="00EA4719">
        <w:rPr>
          <w:rFonts w:asciiTheme="minorEastAsia" w:hAnsiTheme="minorEastAsia" w:hint="eastAsia"/>
        </w:rPr>
        <w:t>拝啓、ますますご盛栄のこととお慶び申し上げます。</w:t>
      </w:r>
    </w:p>
    <w:p w14:paraId="496DF83C" w14:textId="3AD6A7D0" w:rsidR="00B83205" w:rsidRDefault="00881059" w:rsidP="00A968E8">
      <w:pPr>
        <w:ind w:firstLineChars="100" w:firstLine="210"/>
        <w:rPr>
          <w:rFonts w:asciiTheme="minorEastAsia" w:hAnsiTheme="minorEastAsia"/>
        </w:rPr>
      </w:pPr>
      <w:r w:rsidRPr="00EA4719">
        <w:rPr>
          <w:rFonts w:asciiTheme="minorEastAsia" w:hAnsiTheme="minorEastAsia" w:hint="eastAsia"/>
        </w:rPr>
        <w:t>平素はライオンズ</w:t>
      </w:r>
      <w:r w:rsidR="004A0274" w:rsidRPr="00EA4719">
        <w:rPr>
          <w:rFonts w:asciiTheme="minorEastAsia" w:hAnsiTheme="minorEastAsia" w:hint="eastAsia"/>
        </w:rPr>
        <w:t>クラブ</w:t>
      </w:r>
      <w:r w:rsidRPr="00EA4719">
        <w:rPr>
          <w:rFonts w:asciiTheme="minorEastAsia" w:hAnsiTheme="minorEastAsia" w:hint="eastAsia"/>
        </w:rPr>
        <w:t>の活動にご理解</w:t>
      </w:r>
      <w:r w:rsidR="00EA4719">
        <w:rPr>
          <w:rFonts w:asciiTheme="minorEastAsia" w:hAnsiTheme="minorEastAsia" w:hint="eastAsia"/>
        </w:rPr>
        <w:t>とご支援</w:t>
      </w:r>
      <w:r w:rsidRPr="00EA4719">
        <w:rPr>
          <w:rFonts w:asciiTheme="minorEastAsia" w:hAnsiTheme="minorEastAsia" w:hint="eastAsia"/>
        </w:rPr>
        <w:t>を賜り厚くお礼申し上げます。</w:t>
      </w:r>
    </w:p>
    <w:p w14:paraId="1E3C7749" w14:textId="44EBF0C6" w:rsidR="004E099E" w:rsidRDefault="001275EC" w:rsidP="00A968E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この度11月広島にて開催される第</w:t>
      </w:r>
      <w:r w:rsidR="00A968E8">
        <w:rPr>
          <w:rFonts w:asciiTheme="minorEastAsia" w:hAnsiTheme="minorEastAsia" w:hint="eastAsia"/>
        </w:rPr>
        <w:t>58</w:t>
      </w:r>
      <w:r>
        <w:rPr>
          <w:rFonts w:asciiTheme="minorEastAsia" w:hAnsiTheme="minorEastAsia" w:hint="eastAsia"/>
        </w:rPr>
        <w:t>回OSEALフォーラム(東洋東南アジアフォーラム)でのプログラムにおいて、日本</w:t>
      </w:r>
      <w:r w:rsidR="005C750E">
        <w:rPr>
          <w:rFonts w:asciiTheme="minorEastAsia" w:hAnsiTheme="minorEastAsia" w:hint="eastAsia"/>
        </w:rPr>
        <w:t>のメンバー</w:t>
      </w:r>
      <w:r>
        <w:rPr>
          <w:rFonts w:asciiTheme="minorEastAsia" w:hAnsiTheme="minorEastAsia" w:hint="eastAsia"/>
        </w:rPr>
        <w:t>とOSEAL地域のメンバー</w:t>
      </w:r>
      <w:r w:rsidR="005C750E">
        <w:rPr>
          <w:rFonts w:asciiTheme="minorEastAsia" w:hAnsiTheme="minorEastAsia" w:hint="eastAsia"/>
        </w:rPr>
        <w:t>の交流を深めるため、「</w:t>
      </w:r>
      <w:r w:rsidR="00792836">
        <w:rPr>
          <w:rFonts w:asciiTheme="minorEastAsia" w:hAnsiTheme="minorEastAsia" w:hint="eastAsia"/>
        </w:rPr>
        <w:t xml:space="preserve">第５８回OSEALフォーラム　</w:t>
      </w:r>
      <w:r w:rsidR="005C750E">
        <w:rPr>
          <w:rFonts w:asciiTheme="minorEastAsia" w:hAnsiTheme="minorEastAsia" w:hint="eastAsia"/>
        </w:rPr>
        <w:t>LCIFキャンペーン</w:t>
      </w:r>
      <w:r w:rsidR="00987D42">
        <w:rPr>
          <w:rFonts w:asciiTheme="minorEastAsia" w:hAnsiTheme="minorEastAsia" w:hint="eastAsia"/>
        </w:rPr>
        <w:t>１００</w:t>
      </w:r>
      <w:r w:rsidR="005C750E">
        <w:rPr>
          <w:rFonts w:asciiTheme="minorEastAsia" w:hAnsiTheme="minorEastAsia" w:hint="eastAsia"/>
        </w:rPr>
        <w:t>チャリティーゴルフ大会」を開催致します。</w:t>
      </w:r>
    </w:p>
    <w:p w14:paraId="344D8F78" w14:textId="0A8F26B0" w:rsidR="00627EFA" w:rsidRPr="005C750E" w:rsidRDefault="00300669" w:rsidP="00A968E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</w:t>
      </w:r>
      <w:r w:rsidR="00E2580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下記の開催概要をご確認いただき、別紙参加申込書をご記入の上、メール、又</w:t>
      </w:r>
      <w:r w:rsidR="005C750E">
        <w:rPr>
          <w:rFonts w:asciiTheme="minorEastAsia" w:hAnsiTheme="minorEastAsia" w:hint="eastAsia"/>
        </w:rPr>
        <w:t>はFAX</w:t>
      </w:r>
      <w:r>
        <w:rPr>
          <w:rFonts w:asciiTheme="minorEastAsia" w:hAnsiTheme="minorEastAsia" w:hint="eastAsia"/>
        </w:rPr>
        <w:t>でお申し込み下さいますよう</w:t>
      </w:r>
      <w:r w:rsidR="00781201">
        <w:rPr>
          <w:rFonts w:asciiTheme="minorEastAsia" w:hAnsiTheme="minorEastAsia" w:hint="eastAsia"/>
        </w:rPr>
        <w:t>ご案内申し上げます。</w:t>
      </w:r>
    </w:p>
    <w:p w14:paraId="54A6C926" w14:textId="042DE687" w:rsidR="00627EFA" w:rsidRPr="00300669" w:rsidRDefault="008B6580" w:rsidP="00A968E8">
      <w:pPr>
        <w:pStyle w:val="a5"/>
        <w:rPr>
          <w:rFonts w:asciiTheme="minorEastAsia" w:eastAsiaTheme="minorEastAsia" w:hAnsiTheme="minorEastAsia"/>
        </w:rPr>
      </w:pPr>
      <w:r w:rsidRPr="00300669">
        <w:rPr>
          <w:rFonts w:asciiTheme="minorEastAsia" w:eastAsiaTheme="minorEastAsia" w:hAnsiTheme="minorEastAsia" w:hint="eastAsia"/>
        </w:rPr>
        <w:t>敬具</w:t>
      </w:r>
    </w:p>
    <w:p w14:paraId="35E0589A" w14:textId="77777777" w:rsidR="00627EFA" w:rsidRPr="00792836" w:rsidRDefault="00627EFA" w:rsidP="00627EFA">
      <w:pPr>
        <w:pStyle w:val="a7"/>
        <w:rPr>
          <w:rFonts w:asciiTheme="minorEastAsia" w:eastAsiaTheme="minorEastAsia" w:hAnsiTheme="minorEastAsia"/>
        </w:rPr>
      </w:pPr>
      <w:r w:rsidRPr="00792836">
        <w:rPr>
          <w:rFonts w:asciiTheme="minorEastAsia" w:eastAsiaTheme="minorEastAsia" w:hAnsiTheme="minorEastAsia" w:hint="eastAsia"/>
        </w:rPr>
        <w:t>記</w:t>
      </w:r>
    </w:p>
    <w:p w14:paraId="449DA372" w14:textId="77777777" w:rsidR="00A968E8" w:rsidRDefault="00A968E8" w:rsidP="00627EFA"/>
    <w:p w14:paraId="7387CEB1" w14:textId="3872B537" w:rsidR="00627EFA" w:rsidRDefault="00627EFA" w:rsidP="00627EFA">
      <w:r>
        <w:rPr>
          <w:rFonts w:hint="eastAsia"/>
        </w:rPr>
        <w:t xml:space="preserve">・日時　</w:t>
      </w:r>
      <w:r w:rsidR="005949AC">
        <w:rPr>
          <w:rFonts w:hint="eastAsia"/>
        </w:rPr>
        <w:t xml:space="preserve">    </w:t>
      </w:r>
      <w:r w:rsidR="00FE0DA3">
        <w:rPr>
          <w:rFonts w:hint="eastAsia"/>
        </w:rPr>
        <w:t xml:space="preserve">　　２０１９</w:t>
      </w:r>
      <w:r>
        <w:rPr>
          <w:rFonts w:hint="eastAsia"/>
        </w:rPr>
        <w:t>年</w:t>
      </w:r>
      <w:r w:rsidR="00FE0DA3">
        <w:rPr>
          <w:rFonts w:hint="eastAsia"/>
        </w:rPr>
        <w:t>１１</w:t>
      </w:r>
      <w:r>
        <w:rPr>
          <w:rFonts w:hint="eastAsia"/>
        </w:rPr>
        <w:t>月</w:t>
      </w:r>
      <w:r w:rsidR="00FE0DA3">
        <w:rPr>
          <w:rFonts w:hint="eastAsia"/>
        </w:rPr>
        <w:t>７</w:t>
      </w:r>
      <w:r>
        <w:rPr>
          <w:rFonts w:hint="eastAsia"/>
        </w:rPr>
        <w:t>日</w:t>
      </w:r>
      <w:r w:rsidR="00781201">
        <w:rPr>
          <w:rFonts w:hint="eastAsia"/>
        </w:rPr>
        <w:t>（</w:t>
      </w:r>
      <w:r>
        <w:rPr>
          <w:rFonts w:hint="eastAsia"/>
        </w:rPr>
        <w:t>木</w:t>
      </w:r>
      <w:r w:rsidR="00781201">
        <w:rPr>
          <w:rFonts w:hint="eastAsia"/>
        </w:rPr>
        <w:t>）</w:t>
      </w:r>
      <w:r>
        <w:rPr>
          <w:rFonts w:hint="eastAsia"/>
        </w:rPr>
        <w:t xml:space="preserve">　７：３０～</w:t>
      </w:r>
      <w:r w:rsidR="00FE0DA3">
        <w:rPr>
          <w:rFonts w:hint="eastAsia"/>
        </w:rPr>
        <w:t>１０：３０スタート</w:t>
      </w:r>
    </w:p>
    <w:p w14:paraId="62FFC885" w14:textId="70D04CBF" w:rsidR="004E3F26" w:rsidRPr="00627EFA" w:rsidRDefault="00FE0DA3" w:rsidP="00627EFA">
      <w:r>
        <w:rPr>
          <w:rFonts w:hint="eastAsia"/>
        </w:rPr>
        <w:t xml:space="preserve">　　　　　　　　</w:t>
      </w:r>
      <w:r w:rsidR="00300669">
        <w:rPr>
          <w:rFonts w:hint="eastAsia"/>
        </w:rPr>
        <w:t>※</w:t>
      </w:r>
      <w:r w:rsidR="00781201">
        <w:rPr>
          <w:rFonts w:hint="eastAsia"/>
        </w:rPr>
        <w:t>スタート時間、</w:t>
      </w:r>
      <w:r w:rsidR="00300669">
        <w:rPr>
          <w:rFonts w:hint="eastAsia"/>
        </w:rPr>
        <w:t>組み合わせは実行委員会に一任願います</w:t>
      </w:r>
      <w:r>
        <w:rPr>
          <w:rFonts w:hint="eastAsia"/>
        </w:rPr>
        <w:t>。</w:t>
      </w:r>
    </w:p>
    <w:p w14:paraId="28BDD537" w14:textId="77777777" w:rsidR="00A968E8" w:rsidRDefault="00A968E8" w:rsidP="00627EFA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・会場　　　　　賀茂カントリークラブ</w:t>
      </w:r>
    </w:p>
    <w:p w14:paraId="2915265E" w14:textId="07148DC1" w:rsidR="00A968E8" w:rsidRDefault="00A968E8" w:rsidP="00A968E8">
      <w:pPr>
        <w:widowControl/>
        <w:ind w:firstLineChars="900" w:firstLine="1890"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広島県東広島市高屋町高屋東</w:t>
      </w:r>
      <w:r w:rsidR="00781201">
        <w:rPr>
          <w:rFonts w:asciiTheme="minorEastAsia" w:hAnsiTheme="minorEastAsia" w:cs="ＭＳ Ｐゴシック" w:hint="eastAsia"/>
          <w:kern w:val="0"/>
          <w:szCs w:val="24"/>
        </w:rPr>
        <w:t>４１０２</w:t>
      </w:r>
      <w:r>
        <w:rPr>
          <w:rFonts w:asciiTheme="minorEastAsia" w:hAnsiTheme="minorEastAsia" w:cs="ＭＳ Ｐゴシック" w:hint="eastAsia"/>
          <w:kern w:val="0"/>
          <w:szCs w:val="24"/>
        </w:rPr>
        <w:t xml:space="preserve">　ＴＥＬ</w:t>
      </w:r>
      <w:r w:rsidR="00781201">
        <w:rPr>
          <w:rFonts w:asciiTheme="minorEastAsia" w:hAnsiTheme="minorEastAsia" w:cs="ＭＳ Ｐゴシック" w:hint="eastAsia"/>
          <w:kern w:val="0"/>
          <w:szCs w:val="24"/>
        </w:rPr>
        <w:t>０８２</w:t>
      </w:r>
      <w:r>
        <w:rPr>
          <w:rFonts w:asciiTheme="minorEastAsia" w:hAnsiTheme="minorEastAsia" w:cs="ＭＳ Ｐゴシック" w:hint="eastAsia"/>
          <w:kern w:val="0"/>
          <w:szCs w:val="24"/>
        </w:rPr>
        <w:t>-</w:t>
      </w:r>
      <w:r w:rsidR="00781201">
        <w:rPr>
          <w:rFonts w:asciiTheme="minorEastAsia" w:hAnsiTheme="minorEastAsia" w:cs="ＭＳ Ｐゴシック" w:hint="eastAsia"/>
          <w:kern w:val="0"/>
          <w:szCs w:val="24"/>
        </w:rPr>
        <w:t>４３４</w:t>
      </w:r>
      <w:r>
        <w:rPr>
          <w:rFonts w:asciiTheme="minorEastAsia" w:hAnsiTheme="minorEastAsia" w:cs="ＭＳ Ｐゴシック" w:hint="eastAsia"/>
          <w:kern w:val="0"/>
          <w:szCs w:val="24"/>
        </w:rPr>
        <w:t>-</w:t>
      </w:r>
      <w:r w:rsidR="00781201">
        <w:rPr>
          <w:rFonts w:asciiTheme="minorEastAsia" w:hAnsiTheme="minorEastAsia" w:cs="ＭＳ Ｐゴシック" w:hint="eastAsia"/>
          <w:kern w:val="0"/>
          <w:szCs w:val="24"/>
        </w:rPr>
        <w:t>１２３４</w:t>
      </w:r>
    </w:p>
    <w:p w14:paraId="628CB378" w14:textId="2DAB8B8B" w:rsidR="00627EFA" w:rsidRPr="00627EFA" w:rsidRDefault="00627EFA" w:rsidP="00627EFA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・</w:t>
      </w:r>
      <w:r w:rsidRPr="00627EFA">
        <w:rPr>
          <w:rFonts w:asciiTheme="minorEastAsia" w:hAnsiTheme="minorEastAsia" w:cs="ＭＳ Ｐゴシック" w:hint="eastAsia"/>
          <w:kern w:val="0"/>
          <w:szCs w:val="24"/>
        </w:rPr>
        <w:t xml:space="preserve">料金　</w:t>
      </w:r>
      <w:r w:rsidR="005949AC">
        <w:rPr>
          <w:rFonts w:asciiTheme="minorEastAsia" w:hAnsiTheme="minorEastAsia" w:cs="ＭＳ Ｐゴシック" w:hint="eastAsia"/>
          <w:kern w:val="0"/>
          <w:szCs w:val="24"/>
        </w:rPr>
        <w:t xml:space="preserve">    </w:t>
      </w:r>
      <w:r w:rsidR="00FE0DA3">
        <w:rPr>
          <w:rFonts w:asciiTheme="minorEastAsia" w:hAnsiTheme="minorEastAsia" w:cs="ＭＳ Ｐゴシック" w:hint="eastAsia"/>
          <w:kern w:val="0"/>
          <w:szCs w:val="24"/>
        </w:rPr>
        <w:t xml:space="preserve">　　</w:t>
      </w:r>
      <w:r w:rsidRPr="00627EFA">
        <w:rPr>
          <w:rFonts w:asciiTheme="minorEastAsia" w:hAnsiTheme="minorEastAsia" w:cs="ＭＳ Ｐゴシック" w:hint="eastAsia"/>
          <w:kern w:val="0"/>
          <w:szCs w:val="24"/>
        </w:rPr>
        <w:t>キャディー付き(先着</w:t>
      </w:r>
      <w:r w:rsidR="00FE0DA3">
        <w:rPr>
          <w:rFonts w:asciiTheme="minorEastAsia" w:hAnsiTheme="minorEastAsia" w:cs="ＭＳ Ｐゴシック" w:hint="eastAsia"/>
          <w:kern w:val="0"/>
          <w:szCs w:val="24"/>
        </w:rPr>
        <w:t>３０</w:t>
      </w:r>
      <w:r w:rsidRPr="00627EFA">
        <w:rPr>
          <w:rFonts w:asciiTheme="minorEastAsia" w:hAnsiTheme="minorEastAsia" w:cs="ＭＳ Ｐゴシック" w:hint="eastAsia"/>
          <w:kern w:val="0"/>
          <w:szCs w:val="24"/>
        </w:rPr>
        <w:t xml:space="preserve">組)　</w:t>
      </w:r>
      <w:r w:rsidR="00300669">
        <w:rPr>
          <w:rFonts w:asciiTheme="minorEastAsia" w:hAnsiTheme="minorEastAsia" w:cs="ＭＳ Ｐゴシック" w:hint="eastAsia"/>
          <w:kern w:val="0"/>
          <w:szCs w:val="24"/>
        </w:rPr>
        <w:t>２３,０００円</w:t>
      </w:r>
    </w:p>
    <w:p w14:paraId="574377D9" w14:textId="47ADD161" w:rsidR="00627EFA" w:rsidRDefault="00627EFA" w:rsidP="00627EFA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        </w:t>
      </w:r>
      <w:r w:rsidR="005949AC">
        <w:rPr>
          <w:rFonts w:asciiTheme="minorEastAsia" w:hAnsiTheme="minorEastAsia" w:cs="ＭＳ Ｐゴシック"/>
          <w:kern w:val="0"/>
          <w:szCs w:val="24"/>
        </w:rPr>
        <w:t xml:space="preserve">    </w:t>
      </w:r>
      <w:r w:rsidR="00FE0DA3">
        <w:rPr>
          <w:rFonts w:asciiTheme="minorEastAsia" w:hAnsiTheme="minorEastAsia" w:cs="ＭＳ Ｐゴシック" w:hint="eastAsia"/>
          <w:kern w:val="0"/>
          <w:szCs w:val="24"/>
        </w:rPr>
        <w:t xml:space="preserve">　　</w:t>
      </w:r>
      <w:r w:rsidRPr="00627EFA">
        <w:rPr>
          <w:rFonts w:asciiTheme="minorEastAsia" w:hAnsiTheme="minorEastAsia" w:cs="ＭＳ Ｐゴシック" w:hint="eastAsia"/>
          <w:kern w:val="0"/>
          <w:szCs w:val="24"/>
        </w:rPr>
        <w:t>キャディーなし</w:t>
      </w:r>
      <w:r w:rsidR="00FE0DA3">
        <w:rPr>
          <w:rFonts w:asciiTheme="minorEastAsia" w:hAnsiTheme="minorEastAsia" w:cs="ＭＳ Ｐゴシック" w:hint="eastAsia"/>
          <w:kern w:val="0"/>
          <w:szCs w:val="24"/>
        </w:rPr>
        <w:t>(２０組)</w:t>
      </w:r>
      <w:r w:rsidRPr="00627EFA">
        <w:rPr>
          <w:rFonts w:asciiTheme="minorEastAsia" w:hAnsiTheme="minorEastAsia" w:cs="ＭＳ Ｐゴシック" w:hint="eastAsia"/>
          <w:kern w:val="0"/>
          <w:szCs w:val="24"/>
        </w:rPr>
        <w:t xml:space="preserve">　　　</w:t>
      </w:r>
      <w:r w:rsidR="00300669">
        <w:rPr>
          <w:rFonts w:asciiTheme="minorEastAsia" w:hAnsiTheme="minorEastAsia" w:cs="ＭＳ Ｐゴシック" w:hint="eastAsia"/>
          <w:kern w:val="0"/>
          <w:szCs w:val="24"/>
        </w:rPr>
        <w:t>１９,０００</w:t>
      </w:r>
      <w:r w:rsidRPr="00627EFA">
        <w:rPr>
          <w:rFonts w:asciiTheme="minorEastAsia" w:hAnsiTheme="minorEastAsia" w:cs="ＭＳ Ｐゴシック" w:hint="eastAsia"/>
          <w:kern w:val="0"/>
          <w:szCs w:val="24"/>
        </w:rPr>
        <w:t>円</w:t>
      </w:r>
    </w:p>
    <w:p w14:paraId="4DA66FF3" w14:textId="237817B6" w:rsidR="00A968E8" w:rsidRDefault="00FE0DA3" w:rsidP="00A968E8">
      <w:pPr>
        <w:widowControl/>
        <w:ind w:firstLineChars="800" w:firstLine="1680"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※上記金額に含まれているもの　プレーフィー、ロッカーフィー、</w:t>
      </w:r>
      <w:r w:rsidR="00A968E8">
        <w:rPr>
          <w:rFonts w:asciiTheme="minorEastAsia" w:hAnsiTheme="minorEastAsia" w:cs="ＭＳ Ｐゴシック" w:hint="eastAsia"/>
          <w:kern w:val="0"/>
          <w:szCs w:val="24"/>
        </w:rPr>
        <w:t>昼食代、</w:t>
      </w:r>
    </w:p>
    <w:p w14:paraId="09BC7D7F" w14:textId="0EBE1D5F" w:rsidR="004E3F26" w:rsidRPr="00627EFA" w:rsidRDefault="00FE0DA3" w:rsidP="00A968E8">
      <w:pPr>
        <w:widowControl/>
        <w:ind w:firstLineChars="2300" w:firstLine="4830"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チャリティー代</w:t>
      </w:r>
      <w:r w:rsidR="00A968E8">
        <w:rPr>
          <w:rFonts w:asciiTheme="minorEastAsia" w:hAnsiTheme="minorEastAsia" w:cs="ＭＳ Ｐゴシック" w:hint="eastAsia"/>
          <w:kern w:val="0"/>
          <w:szCs w:val="24"/>
        </w:rPr>
        <w:t>、</w:t>
      </w:r>
      <w:r w:rsidR="00BD7A4D">
        <w:rPr>
          <w:rFonts w:asciiTheme="minorEastAsia" w:hAnsiTheme="minorEastAsia" w:cs="ＭＳ Ｐゴシック" w:hint="eastAsia"/>
          <w:kern w:val="0"/>
          <w:szCs w:val="24"/>
        </w:rPr>
        <w:t>参加記念品、</w:t>
      </w:r>
      <w:r w:rsidR="008E77B0">
        <w:rPr>
          <w:rFonts w:asciiTheme="minorEastAsia" w:hAnsiTheme="minorEastAsia" w:cs="ＭＳ Ｐゴシック" w:hint="eastAsia"/>
          <w:kern w:val="0"/>
          <w:szCs w:val="24"/>
        </w:rPr>
        <w:t>送迎</w:t>
      </w:r>
      <w:r w:rsidR="00BD7A4D">
        <w:rPr>
          <w:rFonts w:asciiTheme="minorEastAsia" w:hAnsiTheme="minorEastAsia" w:cs="ＭＳ Ｐゴシック" w:hint="eastAsia"/>
          <w:kern w:val="0"/>
          <w:szCs w:val="24"/>
        </w:rPr>
        <w:t>バス利用料</w:t>
      </w:r>
    </w:p>
    <w:p w14:paraId="1F27292F" w14:textId="499E0A6F" w:rsidR="004E3F26" w:rsidRDefault="00627EFA" w:rsidP="00627EFA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 w:rsidRPr="00627EFA">
        <w:rPr>
          <w:rFonts w:asciiTheme="minorEastAsia" w:hAnsiTheme="minorEastAsia" w:cs="ＭＳ Ｐゴシック" w:hint="eastAsia"/>
          <w:kern w:val="0"/>
          <w:szCs w:val="24"/>
        </w:rPr>
        <w:t xml:space="preserve">・参加人数　</w:t>
      </w:r>
      <w:r w:rsidR="00FE0DA3">
        <w:rPr>
          <w:rFonts w:asciiTheme="minorEastAsia" w:hAnsiTheme="minorEastAsia" w:cs="ＭＳ Ｐゴシック" w:hint="eastAsia"/>
          <w:kern w:val="0"/>
          <w:szCs w:val="24"/>
        </w:rPr>
        <w:t xml:space="preserve">　　５０</w:t>
      </w:r>
      <w:r w:rsidRPr="00627EFA">
        <w:rPr>
          <w:rFonts w:asciiTheme="minorEastAsia" w:hAnsiTheme="minorEastAsia" w:cs="ＭＳ Ｐゴシック" w:hint="eastAsia"/>
          <w:kern w:val="0"/>
          <w:szCs w:val="24"/>
        </w:rPr>
        <w:t>組</w:t>
      </w:r>
      <w:r w:rsidR="00FE0DA3">
        <w:rPr>
          <w:rFonts w:asciiTheme="minorEastAsia" w:hAnsiTheme="minorEastAsia" w:cs="ＭＳ Ｐゴシック" w:hint="eastAsia"/>
          <w:kern w:val="0"/>
          <w:szCs w:val="24"/>
        </w:rPr>
        <w:t>２００</w:t>
      </w:r>
      <w:r w:rsidRPr="00627EFA">
        <w:rPr>
          <w:rFonts w:asciiTheme="minorEastAsia" w:hAnsiTheme="minorEastAsia" w:cs="ＭＳ Ｐゴシック" w:hint="eastAsia"/>
          <w:kern w:val="0"/>
          <w:szCs w:val="24"/>
        </w:rPr>
        <w:t>名</w:t>
      </w:r>
    </w:p>
    <w:p w14:paraId="1FD3C5D5" w14:textId="3AE58497" w:rsidR="00792836" w:rsidRPr="00627EFA" w:rsidRDefault="00FE0DA3" w:rsidP="00627EFA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・申込締め切り　２０１９年９月</w:t>
      </w:r>
      <w:r w:rsidR="00781201">
        <w:rPr>
          <w:rFonts w:asciiTheme="minorEastAsia" w:hAnsiTheme="minorEastAsia" w:cs="ＭＳ Ｐゴシック" w:hint="eastAsia"/>
          <w:kern w:val="0"/>
          <w:szCs w:val="24"/>
        </w:rPr>
        <w:t>３０日（月）</w:t>
      </w:r>
    </w:p>
    <w:p w14:paraId="20585338" w14:textId="77777777" w:rsidR="00781201" w:rsidRDefault="00627EFA" w:rsidP="00781201">
      <w:pPr>
        <w:widowControl/>
        <w:ind w:left="1680" w:hangingChars="800" w:hanging="1680"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・日本の方に関して、クラブは原則持参いただきますようお願いいたします。</w:t>
      </w:r>
    </w:p>
    <w:p w14:paraId="550AEE91" w14:textId="1A0080C2" w:rsidR="00627EFA" w:rsidRDefault="00627EFA" w:rsidP="00781201">
      <w:pPr>
        <w:widowControl/>
        <w:ind w:leftChars="100" w:left="1680" w:hangingChars="700" w:hanging="1470"/>
        <w:jc w:val="left"/>
        <w:rPr>
          <w:rFonts w:asciiTheme="minorEastAsia" w:hAnsiTheme="minorEastAsia" w:cs="ＭＳ Ｐゴシック"/>
          <w:kern w:val="0"/>
          <w:szCs w:val="24"/>
        </w:rPr>
      </w:pPr>
      <w:r w:rsidRPr="00627EFA">
        <w:rPr>
          <w:rFonts w:asciiTheme="minorEastAsia" w:hAnsiTheme="minorEastAsia" w:cs="ＭＳ Ｐゴシック" w:hint="eastAsia"/>
          <w:kern w:val="0"/>
          <w:szCs w:val="24"/>
        </w:rPr>
        <w:t>貸クラブは数に限りがございますので、ご必要の方は別途お問い合わせください。</w:t>
      </w:r>
    </w:p>
    <w:p w14:paraId="5C769715" w14:textId="3D55D06E" w:rsidR="00792836" w:rsidRDefault="00A968E8" w:rsidP="004E3F26">
      <w:pPr>
        <w:widowControl/>
        <w:ind w:left="1680" w:hangingChars="800" w:hanging="1680"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・</w:t>
      </w:r>
      <w:r w:rsidR="00781201">
        <w:rPr>
          <w:rFonts w:asciiTheme="minorEastAsia" w:hAnsiTheme="minorEastAsia" w:cs="ＭＳ Ｐゴシック" w:hint="eastAsia"/>
          <w:kern w:val="0"/>
          <w:szCs w:val="24"/>
        </w:rPr>
        <w:t>ＯＳＥＡＬ</w:t>
      </w:r>
      <w:r>
        <w:rPr>
          <w:rFonts w:asciiTheme="minorEastAsia" w:hAnsiTheme="minorEastAsia" w:cs="ＭＳ Ｐゴシック" w:hint="eastAsia"/>
          <w:kern w:val="0"/>
          <w:szCs w:val="24"/>
        </w:rPr>
        <w:t>フォーラム登録とセットでお申込みください。</w:t>
      </w:r>
    </w:p>
    <w:p w14:paraId="47074D91" w14:textId="27E685E8" w:rsidR="00627EFA" w:rsidRPr="00627EFA" w:rsidRDefault="00781201" w:rsidP="00781201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kern w:val="0"/>
          <w:szCs w:val="24"/>
        </w:rPr>
        <w:t>・</w:t>
      </w:r>
      <w:r w:rsidR="008E77B0">
        <w:rPr>
          <w:rFonts w:asciiTheme="minorEastAsia" w:hAnsiTheme="minorEastAsia" w:cs="ＭＳ Ｐゴシック" w:hint="eastAsia"/>
          <w:kern w:val="0"/>
          <w:szCs w:val="24"/>
        </w:rPr>
        <w:t>スタート時間等</w:t>
      </w:r>
      <w:r>
        <w:rPr>
          <w:rFonts w:asciiTheme="minorEastAsia" w:hAnsiTheme="minorEastAsia" w:cs="ＭＳ Ｐゴシック" w:hint="eastAsia"/>
          <w:kern w:val="0"/>
          <w:szCs w:val="24"/>
        </w:rPr>
        <w:t>の</w:t>
      </w:r>
      <w:r w:rsidR="008E77B0">
        <w:rPr>
          <w:rFonts w:asciiTheme="minorEastAsia" w:hAnsiTheme="minorEastAsia" w:cs="ＭＳ Ｐゴシック" w:hint="eastAsia"/>
          <w:kern w:val="0"/>
          <w:szCs w:val="24"/>
        </w:rPr>
        <w:t>詳細</w:t>
      </w:r>
      <w:r w:rsidR="00BD7A4D">
        <w:rPr>
          <w:rFonts w:asciiTheme="minorEastAsia" w:hAnsiTheme="minorEastAsia" w:cs="ＭＳ Ｐゴシック" w:hint="eastAsia"/>
          <w:kern w:val="0"/>
          <w:szCs w:val="24"/>
        </w:rPr>
        <w:t>は、</w:t>
      </w:r>
      <w:r w:rsidR="00FE0DA3">
        <w:rPr>
          <w:rFonts w:asciiTheme="minorEastAsia" w:hAnsiTheme="minorEastAsia" w:cs="ＭＳ Ｐゴシック" w:hint="eastAsia"/>
          <w:kern w:val="0"/>
          <w:szCs w:val="24"/>
        </w:rPr>
        <w:t>締め切り後に改めてお申し込みの方にご案内</w:t>
      </w:r>
      <w:r w:rsidR="00A968E8">
        <w:rPr>
          <w:rFonts w:asciiTheme="minorEastAsia" w:hAnsiTheme="minorEastAsia" w:cs="ＭＳ Ｐゴシック" w:hint="eastAsia"/>
          <w:kern w:val="0"/>
          <w:szCs w:val="24"/>
        </w:rPr>
        <w:t>いたします</w:t>
      </w:r>
      <w:r w:rsidR="00FE0DA3">
        <w:rPr>
          <w:rFonts w:asciiTheme="minorEastAsia" w:hAnsiTheme="minorEastAsia" w:cs="ＭＳ Ｐゴシック" w:hint="eastAsia"/>
          <w:kern w:val="0"/>
          <w:szCs w:val="24"/>
        </w:rPr>
        <w:t>。</w:t>
      </w:r>
    </w:p>
    <w:p w14:paraId="521B6538" w14:textId="72CAD814" w:rsidR="004E3F26" w:rsidRPr="00792836" w:rsidRDefault="00627EFA" w:rsidP="00792836">
      <w:pPr>
        <w:pStyle w:val="a5"/>
        <w:rPr>
          <w:rFonts w:asciiTheme="minorEastAsia" w:eastAsiaTheme="minorEastAsia" w:hAnsiTheme="minorEastAsia"/>
        </w:rPr>
      </w:pPr>
      <w:r w:rsidRPr="00792836">
        <w:rPr>
          <w:rFonts w:asciiTheme="minorEastAsia" w:eastAsiaTheme="minorEastAsia" w:hAnsiTheme="minorEastAsia" w:hint="eastAsia"/>
        </w:rPr>
        <w:t>以上</w:t>
      </w:r>
    </w:p>
    <w:sectPr w:rsidR="004E3F26" w:rsidRPr="00792836" w:rsidSect="00035E85">
      <w:headerReference w:type="default" r:id="rId8"/>
      <w:pgSz w:w="11906" w:h="16838" w:code="9"/>
      <w:pgMar w:top="1440" w:right="1080" w:bottom="1440" w:left="1080" w:header="187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FE220" w14:textId="77777777" w:rsidR="00217D91" w:rsidRDefault="00217D91" w:rsidP="004B2D59">
      <w:r>
        <w:separator/>
      </w:r>
    </w:p>
  </w:endnote>
  <w:endnote w:type="continuationSeparator" w:id="0">
    <w:p w14:paraId="2B4E867D" w14:textId="77777777" w:rsidR="00217D91" w:rsidRDefault="00217D91" w:rsidP="004B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0B05" w14:textId="77777777" w:rsidR="00217D91" w:rsidRDefault="00217D91" w:rsidP="004B2D59">
      <w:r>
        <w:separator/>
      </w:r>
    </w:p>
  </w:footnote>
  <w:footnote w:type="continuationSeparator" w:id="0">
    <w:p w14:paraId="0739E7DA" w14:textId="77777777" w:rsidR="00217D91" w:rsidRDefault="00217D91" w:rsidP="004B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FA8AC" w14:textId="77777777" w:rsidR="00E7364B" w:rsidRPr="00463B6C" w:rsidRDefault="00E7364B">
    <w:pPr>
      <w:pStyle w:val="ab"/>
      <w:rPr>
        <w:rFonts w:ascii="Meiryo UI" w:eastAsia="Meiryo UI" w:hAnsi="Meiryo UI" w:cstheme="majorHAnsi"/>
        <w:sz w:val="24"/>
        <w:szCs w:val="24"/>
      </w:rPr>
    </w:pPr>
    <w:r>
      <w:rPr>
        <w:rFonts w:ascii="Meiryo UI" w:eastAsia="Meiryo UI" w:hAnsi="Meiryo UI" w:cstheme="majorHAnsi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E1248A8" wp14:editId="3E7A207C">
          <wp:simplePos x="0" y="0"/>
          <wp:positionH relativeFrom="column">
            <wp:posOffset>2847340</wp:posOffset>
          </wp:positionH>
          <wp:positionV relativeFrom="paragraph">
            <wp:posOffset>-872490</wp:posOffset>
          </wp:positionV>
          <wp:extent cx="1235710" cy="934080"/>
          <wp:effectExtent l="0" t="0" r="254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EAL_logo の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9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iryo UI" w:eastAsia="Meiryo UI" w:hAnsi="Meiryo UI" w:cstheme="majorHAns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3D0B83" wp14:editId="36EF91F5">
              <wp:simplePos x="0" y="0"/>
              <wp:positionH relativeFrom="column">
                <wp:posOffset>-192405</wp:posOffset>
              </wp:positionH>
              <wp:positionV relativeFrom="paragraph">
                <wp:posOffset>-951865</wp:posOffset>
              </wp:positionV>
              <wp:extent cx="6973570" cy="1181100"/>
              <wp:effectExtent l="0" t="0" r="0" b="0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570" cy="1181100"/>
                        <a:chOff x="0" y="-7620"/>
                        <a:chExt cx="6973570" cy="1181100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994660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F371A" w14:textId="77777777" w:rsidR="00E7364B" w:rsidRPr="0038530F" w:rsidRDefault="00E7364B" w:rsidP="003F1A8D">
                            <w:pPr>
                              <w:pStyle w:val="ab"/>
                              <w:jc w:val="right"/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ライオンズ</w:t>
                            </w:r>
                            <w:r>
                              <w:rPr>
                                <w:rFonts w:ascii="Meiryo UI" w:eastAsia="Meiryo UI" w:hAnsi="Meiryo UI" w:cstheme="majorHAnsi" w:hint="eastAsi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ク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ラブ国際協会336複合地</w:t>
                            </w:r>
                            <w:r w:rsidRPr="0038530F">
                              <w:rPr>
                                <w:rFonts w:ascii="Meiryo UI" w:eastAsia="Meiryo UI" w:hAnsi="Meiryo UI" w:cstheme="majorHAnsi" w:hint="eastAsi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  <w:p w14:paraId="05B1A4C9" w14:textId="77777777" w:rsidR="00E7364B" w:rsidRPr="0038530F" w:rsidRDefault="00E7364B" w:rsidP="003F1A8D">
                            <w:pPr>
                              <w:pStyle w:val="ab"/>
                              <w:jc w:val="right"/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第58回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7364B" w:rsidRPr="0038530F">
                                    <w:rPr>
                                      <w:rFonts w:ascii="Meiryo UI" w:eastAsia="Meiryo UI" w:hAnsi="Meiryo UI" w:cstheme="maj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オセアル</w:t>
                                  </w:r>
                                </w:rt>
                                <w:rubyBase>
                                  <w:r w:rsidR="00E7364B" w:rsidRPr="0038530F">
                                    <w:rPr>
                                      <w:rFonts w:ascii="Meiryo UI" w:eastAsia="Meiryo UI" w:hAnsi="Meiryo UI" w:cstheme="majorHAnsi"/>
                                      <w:b/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OSEAL</w:t>
                                  </w:r>
                                </w:rubyBase>
                              </w:ruby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フォーラム事務局</w:t>
                            </w:r>
                          </w:p>
                          <w:p w14:paraId="0B0B5950" w14:textId="77777777" w:rsidR="00E7364B" w:rsidRPr="0038530F" w:rsidRDefault="00E7364B" w:rsidP="00E27945">
                            <w:pPr>
                              <w:pStyle w:val="ab"/>
                              <w:spacing w:line="240" w:lineRule="exact"/>
                              <w:jc w:val="right"/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〒730-0032 広島県広島市中区立町</w:t>
                            </w:r>
                            <w:r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1-24</w:t>
                            </w:r>
                            <w:r w:rsidRPr="0038530F">
                              <w:rPr>
                                <w:rFonts w:ascii="Meiryo UI" w:eastAsia="Meiryo UI" w:hAnsi="Meiryo UI" w:cstheme="majorHAnsi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有信ﾋﾞﾙ4F</w:t>
                            </w:r>
                          </w:p>
                          <w:p w14:paraId="4D6DFE92" w14:textId="77777777" w:rsidR="00E7364B" w:rsidRPr="0038530F" w:rsidRDefault="00E7364B" w:rsidP="00E27945">
                            <w:pPr>
                              <w:pStyle w:val="ab"/>
                              <w:spacing w:line="240" w:lineRule="exact"/>
                              <w:jc w:val="right"/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TEL082-545-38</w:t>
                            </w:r>
                            <w:r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Pr="0038530F">
                              <w:rPr>
                                <w:rFonts w:ascii="Meiryo UI" w:eastAsia="Meiryo UI" w:hAnsi="Meiryo UI" w:cstheme="majorHAnsi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3　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/ FAX 082-241-3988</w:t>
                            </w:r>
                          </w:p>
                          <w:p w14:paraId="0FCBFCD6" w14:textId="77777777" w:rsidR="00E7364B" w:rsidRPr="0038530F" w:rsidRDefault="00E7364B" w:rsidP="00E27945">
                            <w:pPr>
                              <w:pStyle w:val="ab"/>
                              <w:spacing w:line="240" w:lineRule="exact"/>
                              <w:jc w:val="right"/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22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mail : office1@oseal2019.jp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4230370" y="-7620"/>
                          <a:ext cx="27432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C0471" w14:textId="77777777" w:rsidR="00E7364B" w:rsidRPr="0038530F" w:rsidRDefault="00E7364B" w:rsidP="0038530F">
                            <w:pPr>
                              <w:pStyle w:val="ab"/>
                              <w:spacing w:line="280" w:lineRule="exact"/>
                              <w:jc w:val="left"/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 w:hint="eastAsia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L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ions Clubs International MD 336 Japan </w:t>
                            </w:r>
                          </w:p>
                          <w:p w14:paraId="19331D0C" w14:textId="77777777" w:rsidR="00E7364B" w:rsidRPr="0038530F" w:rsidRDefault="00E7364B" w:rsidP="0038530F">
                            <w:pPr>
                              <w:pStyle w:val="ab"/>
                              <w:spacing w:line="280" w:lineRule="exact"/>
                              <w:jc w:val="left"/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THE 58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OSEAL FORUM OFFICE </w:t>
                            </w:r>
                          </w:p>
                          <w:p w14:paraId="58EE1F76" w14:textId="77777777" w:rsidR="00E7364B" w:rsidRPr="0038530F" w:rsidRDefault="00E7364B" w:rsidP="00E27945">
                            <w:pPr>
                              <w:pStyle w:val="ab"/>
                              <w:spacing w:line="240" w:lineRule="exact"/>
                              <w:jc w:val="left"/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Meiryo UI" w:eastAsia="Meiryo UI" w:hAnsi="Meiryo UI" w:cstheme="majorHAnsi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U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SHIN-BLDG 4F 1-24 TATEMACHI </w:t>
                            </w:r>
                          </w:p>
                          <w:p w14:paraId="4239E45C" w14:textId="77777777" w:rsidR="00E7364B" w:rsidRPr="0038530F" w:rsidRDefault="00E7364B" w:rsidP="00E27945">
                            <w:pPr>
                              <w:pStyle w:val="ab"/>
                              <w:spacing w:line="240" w:lineRule="exact"/>
                              <w:jc w:val="left"/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NAKA-KU HIROSHIMA 730-0032 JAPAN</w:t>
                            </w:r>
                          </w:p>
                          <w:p w14:paraId="41FA65E1" w14:textId="77777777" w:rsidR="00E7364B" w:rsidRPr="0038530F" w:rsidRDefault="00E7364B" w:rsidP="00E27945">
                            <w:pPr>
                              <w:pStyle w:val="ab"/>
                              <w:spacing w:line="240" w:lineRule="exact"/>
                              <w:jc w:val="left"/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TEL082-545-38</w:t>
                            </w:r>
                            <w:r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Pr="0038530F">
                              <w:rPr>
                                <w:rFonts w:ascii="Meiryo UI" w:eastAsia="Meiryo UI" w:hAnsi="Meiryo UI" w:cstheme="majorHAnsi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3　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/ FAX 082-241-3988</w:t>
                            </w:r>
                          </w:p>
                          <w:p w14:paraId="3E233504" w14:textId="77777777" w:rsidR="00E7364B" w:rsidRPr="0038530F" w:rsidRDefault="00E7364B" w:rsidP="00E27945">
                            <w:pPr>
                              <w:pStyle w:val="ab"/>
                              <w:spacing w:line="240" w:lineRule="exact"/>
                              <w:jc w:val="left"/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38530F">
                              <w:rPr>
                                <w:rFonts w:ascii="Meiryo UI" w:eastAsia="Meiryo UI" w:hAnsi="Meiryo UI" w:cstheme="maj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mail : office1@oseal2019.jp</w:t>
                            </w:r>
                          </w:p>
                          <w:p w14:paraId="67B5B0D8" w14:textId="77777777" w:rsidR="00E7364B" w:rsidRPr="00463B6C" w:rsidRDefault="00E7364B" w:rsidP="00463B6C">
                            <w:pPr>
                              <w:pStyle w:val="ab"/>
                              <w:jc w:val="right"/>
                              <w:rPr>
                                <w:rFonts w:ascii="Meiryo UI" w:eastAsia="Meiryo UI" w:hAnsi="Meiryo UI" w:cstheme="majorHAns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theme="maj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3D0B83" id="グループ化 4" o:spid="_x0000_s1026" style="position:absolute;left:0;text-align:left;margin-left:-15.15pt;margin-top:-74.95pt;width:549.1pt;height:93pt;z-index:251662336;mso-width-relative:margin" coordorigin=",-76" coordsize="6973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sRPwMAAJsJAAAOAAAAZHJzL2Uyb0RvYy54bWzsVs1PFDEUv5v4PzS9w+wMyy47YSAEhJgQ&#10;IAHDuXQ6H0mnrW13Z9ejXL2Kdz0aE2/GRP8aAon/ha+dmeXLiMHoiT102772ffze+73p6vq04mjC&#10;tCmlSHC42MOICSrTUuQJfnG0vbCCkbFEpIRLwRI8Ywavrz19slqrmEWykDxlGoESYeJaJbiwVsVB&#10;YGjBKmIWpWIChJnUFbGw1HmQalKD9ooHUa83CGqpU6UlZcbA7lYjxGtef5YxavezzDCLeILBN+tH&#10;7ccTNwZrqyTONVFFSVs3yAO8qEgpwOhc1RaxBI11eUdVVVItjczsIpVVILOspMzHANGEvVvR7Gg5&#10;Vj6WPK5zNYcJoL2F04PV0r3JgUZlmuA+RoJUkKLz15/PTz+en347P3138eYM9R1ItcpjOLuj1aE6&#10;0O1G3qxc3NNMV+4fIkJTD+9sDi+bWkRhczAaLi0PIQsUZGG4Eoa9NgG0gCxd3VsYDqK55Nk9t4PO&#10;eOB8nLtUKygoc4WZ+TvMDguimE+FcTi0mA06zC4/fbg8+3rx/X3w4+2XZoYGDW7+/Bw0ExvA708R&#10;i0aj/mAwRywaDmEB4M9jJrHSxu4wWSE3SbCGiveFSCa7xjZHuyPOqpG8TLdLzv1iZja5RhMC5ABO&#10;pbLGiBNjYTPB2/7XWrtxjQtUQwKjIaQPUQKszTixMK0U1JEROUaE59AOqNXeFyGdRXCmcXeLmKIx&#10;6tU6EySuSguNgJdVgld67tda5sJJmadyG5FLbYOim9npyRQ0uOmJTGeQGS0bmhtFt0tAZRdCOiAa&#10;eA3+Qq+y+zBkXEIQsp1hVEj96lf77jyUDkgxqqFPQIAvx0QzQOq5gKIahf0+qLV+0V8eQuEifV1y&#10;cl0ixtWmBLRD6IqK+qk7b3k3zbSsjqGlbTirICKCgu0GynaxaZv+BU2Rso0NfwyaiSJ2Vxwq6pR3&#10;SB9Nj4lWbWlY4OGe7AqZxLcqpDnrbgq5MbYyK335XOEKZecWQKoG7X/OrtHv2DVy9eH8ATbez65+&#10;tNRbcq0HOs+17tJ1pmjYX4KvyZ3O9MizmzzzH4qwQ/6Rbv+Lbv7TBi8A3/nb14p7Ylxfe3pevanW&#10;fgIAAP//AwBQSwMEFAAGAAgAAAAhAIsvfcXiAAAADAEAAA8AAABkcnMvZG93bnJldi54bWxMj8FO&#10;wzAMhu9IvENkJG5bEgqFlabTNAGnaRIbEuKWNV5brXGqJmu7tyc7we23/On353w52ZYN2PvGkQI5&#10;F8CQSmcaqhR87d9nL8B80GR06wgVXNDDsri9yXVm3EifOOxCxWIJ+UwrqEPoMs59WaPVfu46pLg7&#10;ut7qEMe+4qbXYyy3LX8QIuVWNxQv1LrDdY3laXe2Cj5GPa4S+TZsTsf15Wf/tP3eSFTq/m5avQIL&#10;OIU/GK76UR2K6HRwZzKetQpmiUgiGoN8XCyAXRGRPsd0UJCkEniR8/9PFL8AAAD//wMAUEsBAi0A&#10;FAAGAAgAAAAhALaDOJL+AAAA4QEAABMAAAAAAAAAAAAAAAAAAAAAAFtDb250ZW50X1R5cGVzXS54&#10;bWxQSwECLQAUAAYACAAAACEAOP0h/9YAAACUAQAACwAAAAAAAAAAAAAAAAAvAQAAX3JlbHMvLnJl&#10;bHNQSwECLQAUAAYACAAAACEAo6WbET8DAACbCQAADgAAAAAAAAAAAAAAAAAuAgAAZHJzL2Uyb0Rv&#10;Yy54bWxQSwECLQAUAAYACAAAACEAiy99xeIAAAAMAQAADwAAAAAAAAAAAAAAAACZBQAAZHJzL2Rv&#10;d25yZXYueG1sUEsFBgAAAAAEAAQA8wAAAKgGAAAAAA==&#10;">
              <v:rect id="正方形/長方形 6" o:spid="_x0000_s1027" style="position:absolute;width:29946;height:1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c+wgAAANoAAAAPAAAAZHJzL2Rvd25yZXYueG1sRI/NagIx&#10;FIX3Qt8h3IIb0YxdyDAaRRStuhFtC11eJteZwclNnEQd394UCi4P5+fjTGatqcWNGl9ZVjAcJCCI&#10;c6srLhR8f636KQgfkDXWlknBgzzMpm+dCWba3vlAt2MoRBxhn6GCMgSXSenzkgz6gXXE0TvZxmCI&#10;simkbvAex00tP5JkJA1WHAklOlqUlJ+PVxMh6X7pPpfbdL3fOX396V3oN0Wluu/tfAwiUBte4f/2&#10;RisYwd+VeAPk9AkAAP//AwBQSwECLQAUAAYACAAAACEA2+H2y+4AAACFAQAAEwAAAAAAAAAAAAAA&#10;AAAAAAAAW0NvbnRlbnRfVHlwZXNdLnhtbFBLAQItABQABgAIAAAAIQBa9CxbvwAAABUBAAALAAAA&#10;AAAAAAAAAAAAAB8BAABfcmVscy8ucmVsc1BLAQItABQABgAIAAAAIQA7CXc+wgAAANoAAAAPAAAA&#10;AAAAAAAAAAAAAAcCAABkcnMvZG93bnJldi54bWxQSwUGAAAAAAMAAwC3AAAA9gIAAAAA&#10;" fillcolor="window" stroked="f" strokeweight="1pt">
                <v:textbox>
                  <w:txbxContent>
                    <w:p w14:paraId="1FBF371A" w14:textId="77777777" w:rsidR="00E7364B" w:rsidRPr="0038530F" w:rsidRDefault="00E7364B" w:rsidP="003F1A8D">
                      <w:pPr>
                        <w:pStyle w:val="ab"/>
                        <w:jc w:val="right"/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ライオンズ</w:t>
                      </w:r>
                      <w:r>
                        <w:rPr>
                          <w:rFonts w:ascii="Meiryo UI" w:eastAsia="Meiryo UI" w:hAnsi="Meiryo UI" w:cstheme="majorHAnsi" w:hint="eastAsi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ク</w:t>
                      </w: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ラブ国際協会336複合地</w:t>
                      </w:r>
                      <w:r w:rsidRPr="0038530F">
                        <w:rPr>
                          <w:rFonts w:ascii="Meiryo UI" w:eastAsia="Meiryo UI" w:hAnsi="Meiryo UI" w:cstheme="majorHAnsi" w:hint="eastAsi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区</w:t>
                      </w:r>
                    </w:p>
                    <w:p w14:paraId="05B1A4C9" w14:textId="77777777" w:rsidR="00E7364B" w:rsidRPr="0038530F" w:rsidRDefault="00E7364B" w:rsidP="003F1A8D">
                      <w:pPr>
                        <w:pStyle w:val="ab"/>
                        <w:jc w:val="right"/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第58回</w:t>
                      </w: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7364B"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オセアル</w:t>
                            </w:r>
                          </w:rt>
                          <w:rubyBase>
                            <w:r w:rsidR="00E7364B" w:rsidRPr="0038530F">
                              <w:rPr>
                                <w:rFonts w:ascii="Meiryo UI" w:eastAsia="Meiryo UI" w:hAnsi="Meiryo UI" w:cstheme="maj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OSEAL</w:t>
                            </w:r>
                          </w:rubyBase>
                        </w:ruby>
                      </w: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フォーラム事務局</w:t>
                      </w:r>
                    </w:p>
                    <w:p w14:paraId="0B0B5950" w14:textId="77777777" w:rsidR="00E7364B" w:rsidRPr="0038530F" w:rsidRDefault="00E7364B" w:rsidP="00E27945">
                      <w:pPr>
                        <w:pStyle w:val="ab"/>
                        <w:spacing w:line="240" w:lineRule="exact"/>
                        <w:jc w:val="right"/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38530F">
                        <w:rPr>
                          <w:rFonts w:ascii="Meiryo UI" w:eastAsia="Meiryo UI" w:hAnsi="Meiryo UI" w:cstheme="majorHAnsi" w:hint="eastAsia"/>
                          <w:color w:val="2E74B5" w:themeColor="accent1" w:themeShade="BF"/>
                          <w:sz w:val="18"/>
                          <w:szCs w:val="18"/>
                        </w:rPr>
                        <w:t>〒730-0032 広島県広島市中区立町</w:t>
                      </w:r>
                      <w:r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1-24</w:t>
                      </w:r>
                      <w:r w:rsidRPr="0038530F">
                        <w:rPr>
                          <w:rFonts w:ascii="Meiryo UI" w:eastAsia="Meiryo UI" w:hAnsi="Meiryo UI" w:cstheme="majorHAnsi" w:hint="eastAsia"/>
                          <w:color w:val="2E74B5" w:themeColor="accent1" w:themeShade="BF"/>
                          <w:sz w:val="18"/>
                          <w:szCs w:val="18"/>
                        </w:rPr>
                        <w:t>有信ﾋﾞﾙ4F</w:t>
                      </w:r>
                    </w:p>
                    <w:p w14:paraId="4D6DFE92" w14:textId="77777777" w:rsidR="00E7364B" w:rsidRPr="0038530F" w:rsidRDefault="00E7364B" w:rsidP="00E27945">
                      <w:pPr>
                        <w:pStyle w:val="ab"/>
                        <w:spacing w:line="240" w:lineRule="exact"/>
                        <w:jc w:val="right"/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TEL082-545-38</w:t>
                      </w:r>
                      <w:r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8</w:t>
                      </w:r>
                      <w:r w:rsidRPr="0038530F">
                        <w:rPr>
                          <w:rFonts w:ascii="Meiryo UI" w:eastAsia="Meiryo UI" w:hAnsi="Meiryo UI" w:cstheme="majorHAnsi" w:hint="eastAsia"/>
                          <w:color w:val="2E74B5" w:themeColor="accent1" w:themeShade="BF"/>
                          <w:sz w:val="18"/>
                          <w:szCs w:val="18"/>
                        </w:rPr>
                        <w:t xml:space="preserve">3　</w:t>
                      </w: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/ FAX 082-241-3988</w:t>
                      </w:r>
                    </w:p>
                    <w:p w14:paraId="0FCBFCD6" w14:textId="77777777" w:rsidR="00E7364B" w:rsidRPr="0038530F" w:rsidRDefault="00E7364B" w:rsidP="00E27945">
                      <w:pPr>
                        <w:pStyle w:val="ab"/>
                        <w:spacing w:line="240" w:lineRule="exact"/>
                        <w:jc w:val="right"/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22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-</w:t>
                      </w: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mail : office1@oseal2019.jp</w:t>
                      </w:r>
                    </w:p>
                  </w:txbxContent>
                </v:textbox>
              </v:rect>
              <v:rect id="正方形/長方形 9" o:spid="_x0000_s1028" style="position:absolute;left:42303;top:-76;width:27432;height:1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NMxAAAANoAAAAPAAAAZHJzL2Rvd25yZXYueG1sRI/NasJA&#10;FIX3gu8wXKEbqRNdlJg6BjHUtm6k2oLLS+aaBDN3pplR07fvFAouD+fn4yzy3rTiSp1vLCuYThIQ&#10;xKXVDVcKPg8vjykIH5A1tpZJwQ95yJfDwQIzbW/8Qdd9qEQcYZ+hgjoEl0npy5oM+ol1xNE72c5g&#10;iLKrpO7wFsdNK2dJ8iQNNhwJNTpa11Se9xcTIemucK/Fe7rZbZ2+fI2/6ZiiUg+jfvUMIlAf7uH/&#10;9ptWMIe/K/EGyOUvAAAA//8DAFBLAQItABQABgAIAAAAIQDb4fbL7gAAAIUBAAATAAAAAAAAAAAA&#10;AAAAAAAAAABbQ29udGVudF9UeXBlc10ueG1sUEsBAi0AFAAGAAgAAAAhAFr0LFu/AAAAFQEAAAsA&#10;AAAAAAAAAAAAAAAAHwEAAF9yZWxzLy5yZWxzUEsBAi0AFAAGAAgAAAAhAEqW40zEAAAA2gAAAA8A&#10;AAAAAAAAAAAAAAAABwIAAGRycy9kb3ducmV2LnhtbFBLBQYAAAAAAwADALcAAAD4AgAAAAA=&#10;" fillcolor="window" stroked="f" strokeweight="1pt">
                <v:textbox>
                  <w:txbxContent>
                    <w:p w14:paraId="23AC0471" w14:textId="77777777" w:rsidR="00E7364B" w:rsidRPr="0038530F" w:rsidRDefault="00E7364B" w:rsidP="0038530F">
                      <w:pPr>
                        <w:pStyle w:val="ab"/>
                        <w:spacing w:line="280" w:lineRule="exact"/>
                        <w:jc w:val="left"/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38530F">
                        <w:rPr>
                          <w:rFonts w:ascii="Meiryo UI" w:eastAsia="Meiryo UI" w:hAnsi="Meiryo UI" w:cstheme="majorHAnsi" w:hint="eastAsia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L</w:t>
                      </w: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ions Clubs International MD 336 Japan </w:t>
                      </w:r>
                    </w:p>
                    <w:p w14:paraId="19331D0C" w14:textId="77777777" w:rsidR="00E7364B" w:rsidRPr="0038530F" w:rsidRDefault="00E7364B" w:rsidP="0038530F">
                      <w:pPr>
                        <w:pStyle w:val="ab"/>
                        <w:spacing w:line="280" w:lineRule="exact"/>
                        <w:jc w:val="left"/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THE 58</w:t>
                      </w: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8530F">
                        <w:rPr>
                          <w:rFonts w:ascii="Meiryo UI" w:eastAsia="Meiryo UI" w:hAnsi="Meiryo UI" w:cstheme="majorHAnsi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OSEAL FORUM OFFICE </w:t>
                      </w:r>
                    </w:p>
                    <w:p w14:paraId="58EE1F76" w14:textId="77777777" w:rsidR="00E7364B" w:rsidRPr="0038530F" w:rsidRDefault="00E7364B" w:rsidP="00E27945">
                      <w:pPr>
                        <w:pStyle w:val="ab"/>
                        <w:spacing w:line="240" w:lineRule="exact"/>
                        <w:jc w:val="left"/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Meiryo UI" w:eastAsia="Meiryo UI" w:hAnsi="Meiryo UI" w:cstheme="majorHAnsi" w:hint="eastAsia"/>
                          <w:color w:val="2E74B5" w:themeColor="accent1" w:themeShade="BF"/>
                          <w:sz w:val="18"/>
                          <w:szCs w:val="18"/>
                        </w:rPr>
                        <w:t>U</w:t>
                      </w: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 xml:space="preserve">SHIN-BLDG 4F 1-24 TATEMACHI </w:t>
                      </w:r>
                    </w:p>
                    <w:p w14:paraId="4239E45C" w14:textId="77777777" w:rsidR="00E7364B" w:rsidRPr="0038530F" w:rsidRDefault="00E7364B" w:rsidP="00E27945">
                      <w:pPr>
                        <w:pStyle w:val="ab"/>
                        <w:spacing w:line="240" w:lineRule="exact"/>
                        <w:jc w:val="left"/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NAKA-KU HIROSHIMA 730-0032 JAPAN</w:t>
                      </w:r>
                    </w:p>
                    <w:p w14:paraId="41FA65E1" w14:textId="77777777" w:rsidR="00E7364B" w:rsidRPr="0038530F" w:rsidRDefault="00E7364B" w:rsidP="00E27945">
                      <w:pPr>
                        <w:pStyle w:val="ab"/>
                        <w:spacing w:line="240" w:lineRule="exact"/>
                        <w:jc w:val="left"/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TEL082-545-38</w:t>
                      </w:r>
                      <w:r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8</w:t>
                      </w:r>
                      <w:r w:rsidRPr="0038530F">
                        <w:rPr>
                          <w:rFonts w:ascii="Meiryo UI" w:eastAsia="Meiryo UI" w:hAnsi="Meiryo UI" w:cstheme="majorHAnsi" w:hint="eastAsia"/>
                          <w:color w:val="2E74B5" w:themeColor="accent1" w:themeShade="BF"/>
                          <w:sz w:val="18"/>
                          <w:szCs w:val="18"/>
                        </w:rPr>
                        <w:t xml:space="preserve">3　</w:t>
                      </w: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/ FAX 082-241-3988</w:t>
                      </w:r>
                    </w:p>
                    <w:p w14:paraId="3E233504" w14:textId="77777777" w:rsidR="00E7364B" w:rsidRPr="0038530F" w:rsidRDefault="00E7364B" w:rsidP="00E27945">
                      <w:pPr>
                        <w:pStyle w:val="ab"/>
                        <w:spacing w:line="240" w:lineRule="exact"/>
                        <w:jc w:val="left"/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-</w:t>
                      </w:r>
                      <w:r w:rsidRPr="0038530F">
                        <w:rPr>
                          <w:rFonts w:ascii="Meiryo UI" w:eastAsia="Meiryo UI" w:hAnsi="Meiryo UI" w:cstheme="majorHAnsi"/>
                          <w:color w:val="2E74B5" w:themeColor="accent1" w:themeShade="BF"/>
                          <w:sz w:val="18"/>
                          <w:szCs w:val="18"/>
                        </w:rPr>
                        <w:t>mail : office1@oseal2019.jp</w:t>
                      </w:r>
                    </w:p>
                    <w:p w14:paraId="67B5B0D8" w14:textId="77777777" w:rsidR="00E7364B" w:rsidRPr="00463B6C" w:rsidRDefault="00E7364B" w:rsidP="00463B6C">
                      <w:pPr>
                        <w:pStyle w:val="ab"/>
                        <w:jc w:val="right"/>
                        <w:rPr>
                          <w:rFonts w:ascii="Meiryo UI" w:eastAsia="Meiryo UI" w:hAnsi="Meiryo UI" w:cstheme="majorHAnsi"/>
                          <w:sz w:val="22"/>
                        </w:rPr>
                      </w:pPr>
                      <w:r>
                        <w:rPr>
                          <w:rFonts w:ascii="Meiryo UI" w:eastAsia="Meiryo UI" w:hAnsi="Meiryo UI" w:cstheme="maj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78FB"/>
    <w:multiLevelType w:val="hybridMultilevel"/>
    <w:tmpl w:val="6A3E5288"/>
    <w:lvl w:ilvl="0" w:tplc="4C8E74C6">
      <w:start w:val="2018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4A5968"/>
    <w:multiLevelType w:val="hybridMultilevel"/>
    <w:tmpl w:val="502C3FBA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C"/>
    <w:rsid w:val="00035E85"/>
    <w:rsid w:val="000606AC"/>
    <w:rsid w:val="000A56D5"/>
    <w:rsid w:val="000B4442"/>
    <w:rsid w:val="000C250E"/>
    <w:rsid w:val="000D3007"/>
    <w:rsid w:val="000E0A42"/>
    <w:rsid w:val="000F7831"/>
    <w:rsid w:val="00101EB3"/>
    <w:rsid w:val="0010251B"/>
    <w:rsid w:val="001136D7"/>
    <w:rsid w:val="001275EC"/>
    <w:rsid w:val="00131DCD"/>
    <w:rsid w:val="00147BCC"/>
    <w:rsid w:val="001A02CF"/>
    <w:rsid w:val="001A2695"/>
    <w:rsid w:val="001B7A60"/>
    <w:rsid w:val="00200941"/>
    <w:rsid w:val="002103F4"/>
    <w:rsid w:val="00217D91"/>
    <w:rsid w:val="0024081D"/>
    <w:rsid w:val="00252624"/>
    <w:rsid w:val="00252B93"/>
    <w:rsid w:val="00294E3B"/>
    <w:rsid w:val="002A026F"/>
    <w:rsid w:val="002B358A"/>
    <w:rsid w:val="002C3AE8"/>
    <w:rsid w:val="002C4630"/>
    <w:rsid w:val="002D0F74"/>
    <w:rsid w:val="002D7E5F"/>
    <w:rsid w:val="002E3B6A"/>
    <w:rsid w:val="002F070F"/>
    <w:rsid w:val="002F3080"/>
    <w:rsid w:val="002F7A96"/>
    <w:rsid w:val="00300669"/>
    <w:rsid w:val="0032116B"/>
    <w:rsid w:val="0038530F"/>
    <w:rsid w:val="00387149"/>
    <w:rsid w:val="003947B8"/>
    <w:rsid w:val="003A5DA6"/>
    <w:rsid w:val="003A629E"/>
    <w:rsid w:val="003F1A8D"/>
    <w:rsid w:val="004131FB"/>
    <w:rsid w:val="0045211D"/>
    <w:rsid w:val="00463B6C"/>
    <w:rsid w:val="00480165"/>
    <w:rsid w:val="0049385E"/>
    <w:rsid w:val="004A0274"/>
    <w:rsid w:val="004A1405"/>
    <w:rsid w:val="004B2D59"/>
    <w:rsid w:val="004D392F"/>
    <w:rsid w:val="004D7E54"/>
    <w:rsid w:val="004E099E"/>
    <w:rsid w:val="004E3F26"/>
    <w:rsid w:val="004E600F"/>
    <w:rsid w:val="004F5A01"/>
    <w:rsid w:val="00503E4C"/>
    <w:rsid w:val="00511027"/>
    <w:rsid w:val="00515907"/>
    <w:rsid w:val="00516DF5"/>
    <w:rsid w:val="005179D3"/>
    <w:rsid w:val="00534695"/>
    <w:rsid w:val="005415D4"/>
    <w:rsid w:val="00554BFB"/>
    <w:rsid w:val="00565607"/>
    <w:rsid w:val="005949AC"/>
    <w:rsid w:val="005C750E"/>
    <w:rsid w:val="005F64F4"/>
    <w:rsid w:val="00603301"/>
    <w:rsid w:val="00627EFA"/>
    <w:rsid w:val="0065029D"/>
    <w:rsid w:val="0065290F"/>
    <w:rsid w:val="00662835"/>
    <w:rsid w:val="0067034D"/>
    <w:rsid w:val="00681F1C"/>
    <w:rsid w:val="00683A98"/>
    <w:rsid w:val="00684C15"/>
    <w:rsid w:val="006D6B49"/>
    <w:rsid w:val="007039CD"/>
    <w:rsid w:val="00717D4C"/>
    <w:rsid w:val="00720530"/>
    <w:rsid w:val="00740673"/>
    <w:rsid w:val="007769B7"/>
    <w:rsid w:val="00780944"/>
    <w:rsid w:val="00781201"/>
    <w:rsid w:val="0078155D"/>
    <w:rsid w:val="00790611"/>
    <w:rsid w:val="00792836"/>
    <w:rsid w:val="007F1347"/>
    <w:rsid w:val="007F3E1F"/>
    <w:rsid w:val="007F5E22"/>
    <w:rsid w:val="007F7169"/>
    <w:rsid w:val="00801BCE"/>
    <w:rsid w:val="00825761"/>
    <w:rsid w:val="00834458"/>
    <w:rsid w:val="00842365"/>
    <w:rsid w:val="00854B9C"/>
    <w:rsid w:val="008616C7"/>
    <w:rsid w:val="00881059"/>
    <w:rsid w:val="008973F7"/>
    <w:rsid w:val="008A2F7C"/>
    <w:rsid w:val="008B6580"/>
    <w:rsid w:val="008B717C"/>
    <w:rsid w:val="008D0F0A"/>
    <w:rsid w:val="008D692C"/>
    <w:rsid w:val="008E77B0"/>
    <w:rsid w:val="00904E88"/>
    <w:rsid w:val="00987D42"/>
    <w:rsid w:val="00996150"/>
    <w:rsid w:val="009A1A29"/>
    <w:rsid w:val="009B1BF9"/>
    <w:rsid w:val="009C0065"/>
    <w:rsid w:val="009C37D1"/>
    <w:rsid w:val="009C4D42"/>
    <w:rsid w:val="009F3057"/>
    <w:rsid w:val="00A24346"/>
    <w:rsid w:val="00A261D8"/>
    <w:rsid w:val="00A26A94"/>
    <w:rsid w:val="00A401B8"/>
    <w:rsid w:val="00A43C43"/>
    <w:rsid w:val="00A85E9F"/>
    <w:rsid w:val="00A91B84"/>
    <w:rsid w:val="00A968E8"/>
    <w:rsid w:val="00AB4863"/>
    <w:rsid w:val="00AC2125"/>
    <w:rsid w:val="00AE7142"/>
    <w:rsid w:val="00B06F9D"/>
    <w:rsid w:val="00B42C2D"/>
    <w:rsid w:val="00B47E6F"/>
    <w:rsid w:val="00B564D8"/>
    <w:rsid w:val="00B71C1A"/>
    <w:rsid w:val="00B83205"/>
    <w:rsid w:val="00B9086F"/>
    <w:rsid w:val="00BA0997"/>
    <w:rsid w:val="00BB3F8A"/>
    <w:rsid w:val="00BD434B"/>
    <w:rsid w:val="00BD7A4D"/>
    <w:rsid w:val="00BF6F54"/>
    <w:rsid w:val="00C03656"/>
    <w:rsid w:val="00C1601F"/>
    <w:rsid w:val="00C22D0F"/>
    <w:rsid w:val="00C34DD1"/>
    <w:rsid w:val="00C35F7A"/>
    <w:rsid w:val="00C67E3F"/>
    <w:rsid w:val="00C70160"/>
    <w:rsid w:val="00C73DC5"/>
    <w:rsid w:val="00C84DA0"/>
    <w:rsid w:val="00C97F1D"/>
    <w:rsid w:val="00CA3AAE"/>
    <w:rsid w:val="00CD53A5"/>
    <w:rsid w:val="00CD6F43"/>
    <w:rsid w:val="00CF203F"/>
    <w:rsid w:val="00D57F07"/>
    <w:rsid w:val="00DA747C"/>
    <w:rsid w:val="00DB319A"/>
    <w:rsid w:val="00DE521C"/>
    <w:rsid w:val="00DE6396"/>
    <w:rsid w:val="00DE6B40"/>
    <w:rsid w:val="00E13B69"/>
    <w:rsid w:val="00E2580A"/>
    <w:rsid w:val="00E27945"/>
    <w:rsid w:val="00E4199D"/>
    <w:rsid w:val="00E73080"/>
    <w:rsid w:val="00E73642"/>
    <w:rsid w:val="00E7364B"/>
    <w:rsid w:val="00EA4719"/>
    <w:rsid w:val="00EA4CE1"/>
    <w:rsid w:val="00EC342D"/>
    <w:rsid w:val="00F3320A"/>
    <w:rsid w:val="00F66544"/>
    <w:rsid w:val="00FC16F0"/>
    <w:rsid w:val="00FC1AD4"/>
    <w:rsid w:val="00FE0DA3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FF9F4"/>
  <w15:docId w15:val="{016DB77D-47D0-4632-A4BA-43EF108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35F7A"/>
    <w:rPr>
      <w:rFonts w:ascii="Meiryo UI" w:eastAsia="Meiryo UI" w:hAnsi="Meiryo UI"/>
    </w:rPr>
  </w:style>
  <w:style w:type="character" w:customStyle="1" w:styleId="a4">
    <w:name w:val="挨拶文 (文字)"/>
    <w:basedOn w:val="a0"/>
    <w:link w:val="a3"/>
    <w:uiPriority w:val="99"/>
    <w:rsid w:val="00C35F7A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C35F7A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C35F7A"/>
    <w:rPr>
      <w:rFonts w:ascii="Meiryo UI" w:eastAsia="Meiryo UI" w:hAnsi="Meiryo UI"/>
    </w:rPr>
  </w:style>
  <w:style w:type="paragraph" w:styleId="a7">
    <w:name w:val="Note Heading"/>
    <w:basedOn w:val="a"/>
    <w:next w:val="a"/>
    <w:link w:val="a8"/>
    <w:uiPriority w:val="99"/>
    <w:unhideWhenUsed/>
    <w:rsid w:val="00F3320A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F3320A"/>
    <w:rPr>
      <w:rFonts w:ascii="Meiryo UI" w:eastAsia="Meiryo UI" w:hAnsi="Meiryo UI"/>
    </w:rPr>
  </w:style>
  <w:style w:type="paragraph" w:styleId="a9">
    <w:name w:val="Balloon Text"/>
    <w:basedOn w:val="a"/>
    <w:link w:val="aa"/>
    <w:uiPriority w:val="99"/>
    <w:semiHidden/>
    <w:unhideWhenUsed/>
    <w:rsid w:val="00B47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E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2D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2D59"/>
  </w:style>
  <w:style w:type="paragraph" w:styleId="ad">
    <w:name w:val="footer"/>
    <w:basedOn w:val="a"/>
    <w:link w:val="ae"/>
    <w:uiPriority w:val="99"/>
    <w:unhideWhenUsed/>
    <w:rsid w:val="004B2D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2D59"/>
  </w:style>
  <w:style w:type="character" w:styleId="af">
    <w:name w:val="Hyperlink"/>
    <w:basedOn w:val="a0"/>
    <w:uiPriority w:val="99"/>
    <w:unhideWhenUsed/>
    <w:rsid w:val="0024081D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65290F"/>
  </w:style>
  <w:style w:type="character" w:customStyle="1" w:styleId="af1">
    <w:name w:val="日付 (文字)"/>
    <w:basedOn w:val="a0"/>
    <w:link w:val="af0"/>
    <w:uiPriority w:val="99"/>
    <w:semiHidden/>
    <w:rsid w:val="0065290F"/>
  </w:style>
  <w:style w:type="paragraph" w:customStyle="1" w:styleId="Default">
    <w:name w:val="Default"/>
    <w:rsid w:val="008423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E1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52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D85B-4CF0-45D7-8E28-EEC6A21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2</cp:revision>
  <cp:lastPrinted>2019-08-07T00:14:00Z</cp:lastPrinted>
  <dcterms:created xsi:type="dcterms:W3CDTF">2019-08-07T00:15:00Z</dcterms:created>
  <dcterms:modified xsi:type="dcterms:W3CDTF">2019-08-07T00:15:00Z</dcterms:modified>
</cp:coreProperties>
</file>